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8" w:rsidRDefault="009870C8" w:rsidP="009870C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ЗАГАЛЬНООСВІТНЯ ШКОЛА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870C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87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СТ. № 7</w:t>
      </w:r>
    </w:p>
    <w:p w:rsidR="009870C8" w:rsidRDefault="009870C8" w:rsidP="009870C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70C8" w:rsidRDefault="009870C8" w:rsidP="009870C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70C8" w:rsidRDefault="009870C8" w:rsidP="009870C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70C8" w:rsidRDefault="009870C8" w:rsidP="009870C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70C8" w:rsidRPr="00994633" w:rsidRDefault="009870C8" w:rsidP="009870C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994633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ІНДИВІДУАЛЬНО – ДИФЕРЕНЦІЙ</w:t>
      </w:r>
      <w:r w:rsidR="005E7244" w:rsidRPr="00994633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ОВА</w:t>
      </w:r>
      <w:r w:rsidRPr="00994633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НИЙ ПІДХІД</w:t>
      </w:r>
      <w:r w:rsidR="00994633" w:rsidRPr="00994633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 xml:space="preserve"> НА УРОКАХ УКРАЇНСЬКОЇ МОВИ ТА ЛІТЕРАТУРИ</w:t>
      </w:r>
    </w:p>
    <w:p w:rsidR="009870C8" w:rsidRDefault="009870C8" w:rsidP="009870C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994633" w:rsidRDefault="00994633" w:rsidP="009870C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994633" w:rsidRDefault="00994633" w:rsidP="009870C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:rsidR="00994633" w:rsidRDefault="00994633" w:rsidP="0099463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                                          </w:t>
      </w:r>
      <w:r w:rsidRPr="00994633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Підготувала</w:t>
      </w:r>
      <w:r w:rsidR="009870C8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</w:t>
      </w:r>
    </w:p>
    <w:p w:rsidR="00994633" w:rsidRDefault="009870C8" w:rsidP="0099463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               </w:t>
      </w:r>
      <w:r w:rsidR="00994633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           у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читель української мови  </w:t>
      </w:r>
    </w:p>
    <w:p w:rsidR="009870C8" w:rsidRDefault="00994633" w:rsidP="0099463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</w:t>
      </w:r>
      <w:r w:rsidR="009870C8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</w:t>
      </w:r>
      <w:r w:rsidR="009870C8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та літератури</w:t>
      </w:r>
    </w:p>
    <w:p w:rsidR="009870C8" w:rsidRDefault="009870C8" w:rsidP="00994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                                   </w:t>
      </w:r>
      <w:r w:rsidR="00994633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ШУЛЕПОВА О.О.</w:t>
      </w:r>
    </w:p>
    <w:p w:rsidR="009870C8" w:rsidRDefault="009870C8" w:rsidP="009870C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9870C8" w:rsidRDefault="009870C8" w:rsidP="009870C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9870C8" w:rsidRDefault="009870C8" w:rsidP="009870C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42351C" w:rsidRPr="00547378" w:rsidRDefault="0042351C" w:rsidP="006D5AD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Освіта ХХІ століття – це освіта для людини. Її стрижень – становлення і розвиток самодостатньої особистості, яка вміє ставити і розв’язувати нові завдання в різних видах діяльності, а також готова до самореалізації виявлених обдарувань у сучасному світі. </w:t>
      </w:r>
    </w:p>
    <w:p w:rsidR="0042351C" w:rsidRPr="00547378" w:rsidRDefault="0042351C" w:rsidP="006D5AD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Сучасний урок рідної мови та літератури – плід майстерності і творчості вчителя-словесника, його професіоналізму. Адже саме перед педагогом стоїть завдання виховати творчу особистість, розвинути творчі задатки дітей, навчити їх мислити, робити хай невеличкі, але свої відкриття.  </w:t>
      </w:r>
    </w:p>
    <w:p w:rsidR="0042351C" w:rsidRPr="00547378" w:rsidRDefault="0042351C" w:rsidP="006D5A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Тому у своїй робот</w:t>
      </w:r>
      <w:r w:rsidR="00FD3E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поставила перед собою такі  задачі:</w:t>
      </w:r>
    </w:p>
    <w:p w:rsidR="0042351C" w:rsidRPr="00547378" w:rsidRDefault="005E7244" w:rsidP="006D5A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2351C"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рагнення допомогти </w:t>
      </w:r>
      <w:r w:rsidR="0042351C" w:rsidRPr="00547378">
        <w:rPr>
          <w:rFonts w:ascii="Times New Roman" w:hAnsi="Times New Roman" w:cs="Times New Roman"/>
          <w:sz w:val="28"/>
          <w:szCs w:val="28"/>
          <w:lang w:val="uk-UA"/>
        </w:rPr>
        <w:t>учням реалізувати власні запити;</w:t>
      </w:r>
    </w:p>
    <w:p w:rsidR="0042351C" w:rsidRPr="00547378" w:rsidRDefault="0042351C" w:rsidP="006D5A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заохо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>чування</w:t>
      </w: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школярів до акт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ивної діяльності, самопізнання; </w:t>
      </w:r>
    </w:p>
    <w:p w:rsidR="00151861" w:rsidRPr="00547378" w:rsidRDefault="0042351C" w:rsidP="006D5A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зробити навчання цікавим і змістовним 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51C" w:rsidRPr="00547378" w:rsidRDefault="0042351C" w:rsidP="006D5AD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мою думку, сприяти у вирішенні поставлених завдань може 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>індивідуально – диференційований підхід</w:t>
      </w: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>, сутність якого полягає у створенні умов внутрішнього розвитку школяра, формуванні життєвих компетентностей.</w:t>
      </w:r>
    </w:p>
    <w:p w:rsidR="0042351C" w:rsidRPr="00547378" w:rsidRDefault="0042351C" w:rsidP="006D5AD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Диференціація в перекладі з латинського "</w:t>
      </w:r>
      <w:proofErr w:type="spellStart"/>
      <w:r w:rsidRPr="00547378">
        <w:rPr>
          <w:rFonts w:ascii="Times New Roman" w:hAnsi="Times New Roman" w:cs="Times New Roman"/>
          <w:sz w:val="28"/>
          <w:szCs w:val="28"/>
          <w:lang w:val="uk-UA"/>
        </w:rPr>
        <w:t>differentia</w:t>
      </w:r>
      <w:proofErr w:type="spellEnd"/>
      <w:r w:rsidRPr="00547378">
        <w:rPr>
          <w:rFonts w:ascii="Times New Roman" w:hAnsi="Times New Roman" w:cs="Times New Roman"/>
          <w:sz w:val="28"/>
          <w:szCs w:val="28"/>
          <w:lang w:val="uk-UA"/>
        </w:rPr>
        <w:t>" означає розділення, розшарування цілого на різні частини, форми, східці.</w:t>
      </w:r>
    </w:p>
    <w:p w:rsidR="0042351C" w:rsidRPr="00547378" w:rsidRDefault="0042351C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Одним із завдань диференціації є створення і подальший розвиток індивідуальності дитини, його потенційних можливостей; сприяння різними засобами виконанню учбових програм кожним учнем, попередження неуспішності учнів, розвиток пізнавальних інтересів і особових якостей.</w:t>
      </w:r>
    </w:p>
    <w:p w:rsidR="00B900EA" w:rsidRPr="00547378" w:rsidRDefault="00547378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б</w:t>
      </w:r>
      <w:r w:rsidR="00B900EA"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ільшу перевагу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своїй роботі </w:t>
      </w:r>
      <w:r w:rsidR="00B900EA" w:rsidRPr="00547378">
        <w:rPr>
          <w:rFonts w:ascii="Times New Roman" w:hAnsi="Times New Roman" w:cs="Times New Roman"/>
          <w:sz w:val="28"/>
          <w:szCs w:val="28"/>
          <w:lang w:val="uk-UA"/>
        </w:rPr>
        <w:t>віддаю технології різнорівневого</w:t>
      </w:r>
      <w:r w:rsidR="00BD776F"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0EA"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(диференційованого) навчання. Адже успішність засвоєння учбового матеріалу, темп оволодіння їм, міцність осмислення знань, рівень розвитку учнів нашої школи залежить не лише від діяльності учителя, але і від пізнавальних можливостей і здібностей учнів, які обумовлені багатьма </w:t>
      </w:r>
      <w:r w:rsidR="00B900EA" w:rsidRPr="00547378">
        <w:rPr>
          <w:rFonts w:ascii="Times New Roman" w:hAnsi="Times New Roman" w:cs="Times New Roman"/>
          <w:sz w:val="28"/>
          <w:szCs w:val="28"/>
          <w:lang w:val="uk-UA"/>
        </w:rPr>
        <w:lastRenderedPageBreak/>
        <w:t>чинниками, у тому числі особливостями сприйняття, пам'яті, розумової діяльності, фізичним розвитком. На усіх етапах уроку намагаюся давати різнорівневі завдання.</w:t>
      </w:r>
    </w:p>
    <w:p w:rsidR="00BD776F" w:rsidRPr="00547378" w:rsidRDefault="00547378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 в умовах особистісно-зорієнтованого навчання акцент зміщується з процесу передачі знань на їх здобуття, надзвичайно важливого значення набуває мотивація діяльності.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76F"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>Для цього застосовую такі види роботи: кольоровий настрій, обмін усмішками, побажаннями, компліментами, незакінчене речення, передбачення, асоціювання.</w:t>
      </w:r>
    </w:p>
    <w:p w:rsidR="00B900EA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     При вивченні нового матеріалу і його практи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 xml:space="preserve">чному застосуванні для слабких учнів 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>, даю такі завдання:</w:t>
      </w:r>
    </w:p>
    <w:p w:rsidR="00B900EA" w:rsidRDefault="00547378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відтворити учбовий матеріал;</w:t>
      </w:r>
    </w:p>
    <w:p w:rsidR="00B900EA" w:rsidRPr="00547378" w:rsidRDefault="00547378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00EA" w:rsidRPr="00547378">
        <w:rPr>
          <w:rFonts w:ascii="Times New Roman" w:hAnsi="Times New Roman" w:cs="Times New Roman"/>
          <w:sz w:val="28"/>
          <w:szCs w:val="28"/>
          <w:lang w:val="uk-UA"/>
        </w:rPr>
        <w:t>відповісти на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900EA"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- вибрати правильну відповідь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- заповнити таблицю прикладами з правила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- виконати вправу за зразком.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Для учнів середнього і високого рівнів:</w:t>
      </w:r>
    </w:p>
    <w:p w:rsid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-  питання, що дозволяють аналізувати вивчений матеріал, порівняти </w:t>
      </w:r>
    </w:p>
    <w:p w:rsidR="00BD776F" w:rsidRPr="00547378" w:rsidRDefault="00547378" w:rsidP="009870C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900EA" w:rsidRPr="00547378">
        <w:rPr>
          <w:rFonts w:ascii="Times New Roman" w:hAnsi="Times New Roman" w:cs="Times New Roman"/>
          <w:sz w:val="28"/>
          <w:szCs w:val="28"/>
          <w:lang w:val="uk-UA"/>
        </w:rPr>
        <w:t>його з раніше ви</w:t>
      </w:r>
      <w:r w:rsidR="009870C8">
        <w:rPr>
          <w:rFonts w:ascii="Times New Roman" w:hAnsi="Times New Roman" w:cs="Times New Roman"/>
          <w:sz w:val="28"/>
          <w:szCs w:val="28"/>
          <w:lang w:val="uk-UA"/>
        </w:rPr>
        <w:t>вченим, показати схожість;</w:t>
      </w:r>
    </w:p>
    <w:p w:rsidR="00BD776F" w:rsidRPr="00547378" w:rsidRDefault="00BD776F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00EA" w:rsidRPr="00547378">
        <w:rPr>
          <w:rFonts w:ascii="Times New Roman" w:hAnsi="Times New Roman" w:cs="Times New Roman"/>
          <w:sz w:val="28"/>
          <w:szCs w:val="28"/>
          <w:lang w:val="uk-UA"/>
        </w:rPr>
        <w:t>скласти схему, заповнити порівняльну таблицю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- виконати вправу на застосування вивченого матеріалу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00EA" w:rsidRPr="00547378" w:rsidRDefault="00BD776F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-  довести, пояснити;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- придумати сло</w:t>
      </w:r>
      <w:r w:rsidR="00BD776F" w:rsidRPr="00547378">
        <w:rPr>
          <w:rFonts w:ascii="Times New Roman" w:hAnsi="Times New Roman" w:cs="Times New Roman"/>
          <w:sz w:val="28"/>
          <w:szCs w:val="28"/>
          <w:lang w:val="uk-UA"/>
        </w:rPr>
        <w:t>во або пропозицію до цієї схеми;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>- підібрати або скласти завдання на орфограму або пунктограму</w:t>
      </w:r>
    </w:p>
    <w:p w:rsidR="00BD776F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5E7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>написат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>и міні-твір на уроці та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інші. 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Тобто, даються вже завдання дослідницького рівнів. Кожен учень прагне повністю </w:t>
      </w:r>
      <w:proofErr w:type="spellStart"/>
      <w:r w:rsidR="00BD776F" w:rsidRPr="00547378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>реалізуватися</w:t>
      </w:r>
      <w:proofErr w:type="spellEnd"/>
      <w:r w:rsidRPr="00547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     На своїх уроках намагаюся поставити учнів в такі умови, щоб вони відчули необхідність докладати певні зусилля в процесі освіти. Моє завдання - помітити ці зусилля, підтримати дитину, забезпечити умови для подальшого просування вперед, а для слабких дітей намагаюся створити ситуацію, де б вони показали свою успішність.</w:t>
      </w:r>
    </w:p>
    <w:p w:rsidR="00B900EA" w:rsidRPr="00547378" w:rsidRDefault="00B900EA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 Акцентую увагу на практичній спрямованості навчання </w:t>
      </w:r>
      <w:r w:rsidR="00BD776F"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мові і літературі. Залежно від теми і 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>мети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 xml:space="preserve"> уроку намагаюся вибрати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оптимальну форму проведення за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>няття, практикую такі уроки: традиційний, урок-дослідження, диспут, урок-змагання,  залік, семінар, кросворд. При цьому використовую форми роботи : індивідуальну, робота в парах, в групах, фронтальну, самостійну, твори різних жанрів, робота з підручником і довідковою літературою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>(енциклопедії, словники), тестування. Це дозволяє різноманітити уроки, створити ситуац</w:t>
      </w:r>
      <w:r w:rsidR="00BD776F" w:rsidRPr="00547378">
        <w:rPr>
          <w:rFonts w:ascii="Times New Roman" w:hAnsi="Times New Roman" w:cs="Times New Roman"/>
          <w:sz w:val="28"/>
          <w:szCs w:val="28"/>
          <w:lang w:val="uk-UA"/>
        </w:rPr>
        <w:t>ію успіху, мотивувати знан</w:t>
      </w:r>
      <w:r w:rsidR="0054737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5473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776F" w:rsidRPr="00547378" w:rsidRDefault="00BD776F" w:rsidP="006D5AD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>Домашні завдання, крім вправ із підручника, теж даю диференційовані: підібрати свою вправу до теми, скласти міні-диктант, підготувати зв’язну розповідь, підготувати запитання до теми. Диференційований підхід до домашніх завдань стимулює пізнавальні інтереси дітей, сприяє розширенню та поглибленню їхніх знань.</w:t>
      </w:r>
    </w:p>
    <w:p w:rsidR="00BD776F" w:rsidRDefault="00BD776F" w:rsidP="006D5A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Намагаюся перетворити учнів з пасивних спостерігачів на активних діячів. Вирішую цю проблему, використовуючи активні методи і форми навчання, формуючи в учнів навички та інтерес до самостійної роботи. Застосовую для цього проблемні та творчі завдання, запитання від учня до вчителя і навпаки, моделювання життєвих ситуацій, використання рольових ігор, проведення дебатів, дискусій. Це сприяє формуванню умінь, навичок, виробленню гуманістичних установок на моральні цінності. Створює </w:t>
      </w:r>
      <w:r w:rsidRPr="0054737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атмосферу співробітництва. Адже однією з особливостей інтерактивної роботи є взаємодія учнів у парах, мікрогрупах, групах. Діти з великим задоволенням працюють у групах, де розкриваються індивідуальні особливості учнів, розвиваються необхідні навички спілкування.</w:t>
      </w:r>
    </w:p>
    <w:p w:rsidR="001A2081" w:rsidRDefault="001A2081" w:rsidP="006D5AD0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81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 групах – це чарівна паличка.</w:t>
      </w:r>
      <w:r w:rsidR="009870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A2081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такої роботи можна почути: «Нарешті я зрозумів!» І це від слабкого учня! І тоді починається справжнє змагання між командами: веселе, азартне, доброзичливе. Як же хтось може залишитися в стороні, коли відбувається життя на уроці.</w:t>
      </w:r>
    </w:p>
    <w:p w:rsidR="001A2081" w:rsidRPr="001A2081" w:rsidRDefault="001A2081" w:rsidP="006D5AD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081">
        <w:rPr>
          <w:rFonts w:ascii="Times New Roman" w:eastAsia="Times New Roman" w:hAnsi="Times New Roman" w:cs="Times New Roman"/>
          <w:sz w:val="28"/>
          <w:szCs w:val="28"/>
          <w:lang w:val="uk-UA"/>
        </w:rPr>
        <w:t>На своїх уроках української мови та літератури постійно створюю ситуації, що сприяють творчій активності школяра, розвитку його уяви, асоціативного мислення, прагненню постійно вдосконалюватися. І якщо учень на таких уроках комбінує, змінює і створює щось нове, якою б крупинкою не здавалося воно у порівнянні з витвором генія, то це і є творчість.</w:t>
      </w:r>
    </w:p>
    <w:p w:rsidR="001A2081" w:rsidRDefault="001A2081" w:rsidP="006D5AD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2081">
        <w:rPr>
          <w:rFonts w:ascii="Times New Roman" w:eastAsia="Times New Roman" w:hAnsi="Times New Roman" w:cs="Times New Roman"/>
          <w:sz w:val="28"/>
          <w:szCs w:val="28"/>
          <w:lang w:val="uk-UA"/>
        </w:rPr>
        <w:t>Моя робота як учителя не закінчується разом із дзвінком з уроку. Я намагаюся активно залучати дітей до позакласної роботи. Ми готуємо з ними літературно-музичні композиції до визначних дат, до Дня</w:t>
      </w:r>
      <w:r w:rsidR="006D5A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писемності та мови.</w:t>
      </w:r>
    </w:p>
    <w:p w:rsidR="001A2081" w:rsidRPr="00547378" w:rsidRDefault="006D5AD0" w:rsidP="00F112A8">
      <w:pPr>
        <w:pStyle w:val="a4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D5AD0">
        <w:rPr>
          <w:sz w:val="28"/>
          <w:szCs w:val="28"/>
          <w:lang w:val="uk-UA"/>
        </w:rPr>
        <w:t xml:space="preserve">Отже, процес </w:t>
      </w:r>
      <w:r>
        <w:rPr>
          <w:sz w:val="28"/>
          <w:szCs w:val="28"/>
          <w:lang w:val="uk-UA"/>
        </w:rPr>
        <w:t xml:space="preserve"> </w:t>
      </w:r>
      <w:r w:rsidRPr="006D5AD0">
        <w:rPr>
          <w:sz w:val="28"/>
          <w:szCs w:val="28"/>
          <w:lang w:val="uk-UA"/>
        </w:rPr>
        <w:t>розвитку особистості учня організований мною таким чином, що індивідуальний досвід школяра не витісняється, а навпаки, розширюється і наповняється шляхом постійного узгодження використання всього того, що накопичене учнем у його власній життєдіяльності.</w:t>
      </w:r>
    </w:p>
    <w:p w:rsidR="00BD776F" w:rsidRPr="00547378" w:rsidRDefault="00BD776F" w:rsidP="006D5A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D776F" w:rsidRPr="00547378" w:rsidSect="0015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1A6C"/>
    <w:multiLevelType w:val="hybridMultilevel"/>
    <w:tmpl w:val="84D44920"/>
    <w:lvl w:ilvl="0" w:tplc="F2C03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51C"/>
    <w:rsid w:val="00151861"/>
    <w:rsid w:val="001A2081"/>
    <w:rsid w:val="0042351C"/>
    <w:rsid w:val="00547378"/>
    <w:rsid w:val="005E7244"/>
    <w:rsid w:val="006D5AD0"/>
    <w:rsid w:val="009870C8"/>
    <w:rsid w:val="00994633"/>
    <w:rsid w:val="00B900EA"/>
    <w:rsid w:val="00BD776F"/>
    <w:rsid w:val="00F112A8"/>
    <w:rsid w:val="00FD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C0BA-E7F9-4165-AB04-291C6CA7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2013-01-29T17:04:00Z</cp:lastPrinted>
  <dcterms:created xsi:type="dcterms:W3CDTF">2013-01-28T18:08:00Z</dcterms:created>
  <dcterms:modified xsi:type="dcterms:W3CDTF">2013-01-29T17:06:00Z</dcterms:modified>
</cp:coreProperties>
</file>